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</w:t>
      </w:r>
      <w:r>
        <w:rPr>
          <w:b w:val="0"/>
        </w:rPr>
        <w:t>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договора от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№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20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</w:t>
      </w:r>
      <w:proofErr w:type="gramStart"/>
      <w:r>
        <w:t>получено согласие субъекта персональных данных и направлено</w:t>
      </w:r>
      <w:proofErr w:type="gramEnd"/>
      <w:r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</w:t>
      </w:r>
      <w: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»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>20</w:t>
      </w:r>
      <w:r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>
              <w:t xml:space="preserve"> (</w:t>
            </w:r>
            <w:r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4B"/>
    <w:rsid w:val="0025004B"/>
    <w:rsid w:val="00CD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Орлова Елена Юрьевна</cp:lastModifiedBy>
  <cp:revision>1</cp:revision>
  <dcterms:created xsi:type="dcterms:W3CDTF">2018-05-14T04:54:00Z</dcterms:created>
  <dcterms:modified xsi:type="dcterms:W3CDTF">2018-05-14T04:54:00Z</dcterms:modified>
</cp:coreProperties>
</file>